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8C" w:rsidRDefault="00737B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7B8C" w:rsidRDefault="00737B8C">
      <w:pPr>
        <w:pStyle w:val="ConsPlusNormal"/>
        <w:outlineLvl w:val="0"/>
      </w:pPr>
    </w:p>
    <w:p w:rsidR="00737B8C" w:rsidRDefault="00737B8C">
      <w:pPr>
        <w:pStyle w:val="ConsPlusTitle"/>
        <w:jc w:val="center"/>
        <w:outlineLvl w:val="0"/>
      </w:pPr>
      <w:r>
        <w:t>ПРАВИТЕЛЬСТВО НОВОСИБИРСКОЙ ОБЛАСТИ</w:t>
      </w:r>
    </w:p>
    <w:p w:rsidR="00737B8C" w:rsidRDefault="00737B8C">
      <w:pPr>
        <w:pStyle w:val="ConsPlusTitle"/>
        <w:jc w:val="center"/>
      </w:pPr>
    </w:p>
    <w:p w:rsidR="00737B8C" w:rsidRDefault="00737B8C">
      <w:pPr>
        <w:pStyle w:val="ConsPlusTitle"/>
        <w:jc w:val="center"/>
      </w:pPr>
      <w:r>
        <w:t>ПОСТАНОВЛЕНИЕ</w:t>
      </w:r>
    </w:p>
    <w:p w:rsidR="00737B8C" w:rsidRDefault="00737B8C">
      <w:pPr>
        <w:pStyle w:val="ConsPlusTitle"/>
        <w:jc w:val="center"/>
      </w:pPr>
      <w:r>
        <w:t>от 14 октября 2013 г. N 436-п</w:t>
      </w:r>
    </w:p>
    <w:p w:rsidR="00737B8C" w:rsidRDefault="00737B8C">
      <w:pPr>
        <w:pStyle w:val="ConsPlusTitle"/>
        <w:jc w:val="center"/>
      </w:pPr>
    </w:p>
    <w:p w:rsidR="00737B8C" w:rsidRDefault="00737B8C">
      <w:pPr>
        <w:pStyle w:val="ConsPlusTitle"/>
        <w:jc w:val="center"/>
      </w:pPr>
      <w:r>
        <w:t>О ПОРЯДКЕ ПРИМЕНЕНИЯ КРИТЕРИЕВ ОПРЕДЕЛЕНИЯ ОЧЕРЕДНОСТИ</w:t>
      </w:r>
    </w:p>
    <w:p w:rsidR="00737B8C" w:rsidRDefault="00737B8C">
      <w:pPr>
        <w:pStyle w:val="ConsPlusTitle"/>
        <w:jc w:val="center"/>
      </w:pPr>
      <w:r>
        <w:t>ПРОВЕДЕНИЯ КАПИТАЛЬНОГО РЕМОНТА ОБЩЕГО ИМУЩЕСТВА</w:t>
      </w:r>
    </w:p>
    <w:p w:rsidR="00737B8C" w:rsidRDefault="00737B8C">
      <w:pPr>
        <w:pStyle w:val="ConsPlusTitle"/>
        <w:jc w:val="center"/>
      </w:pPr>
      <w:r>
        <w:t>В МНОГОКВАРТИРНЫХ ДОМАХ, РАСПОЛОЖЕННЫХ</w:t>
      </w:r>
    </w:p>
    <w:p w:rsidR="00737B8C" w:rsidRDefault="00737B8C">
      <w:pPr>
        <w:pStyle w:val="ConsPlusTitle"/>
        <w:jc w:val="center"/>
      </w:pPr>
      <w:r>
        <w:t>НА ТЕРРИТОРИИ НОВОСИБИРСКОЙ ОБЛАСТИ</w:t>
      </w:r>
    </w:p>
    <w:p w:rsidR="00737B8C" w:rsidRDefault="00737B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7B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B8C" w:rsidRDefault="00737B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B8C" w:rsidRDefault="00737B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</w:p>
          <w:p w:rsidR="00737B8C" w:rsidRDefault="00737B8C">
            <w:pPr>
              <w:pStyle w:val="ConsPlusNormal"/>
              <w:jc w:val="center"/>
            </w:pPr>
            <w:r>
              <w:rPr>
                <w:color w:val="392C69"/>
              </w:rPr>
              <w:t>от 19.12.2017 N 454-п)</w:t>
            </w:r>
          </w:p>
        </w:tc>
      </w:tr>
    </w:tbl>
    <w:p w:rsidR="00737B8C" w:rsidRDefault="00737B8C">
      <w:pPr>
        <w:pStyle w:val="ConsPlusNormal"/>
        <w:jc w:val="center"/>
      </w:pPr>
    </w:p>
    <w:p w:rsidR="00737B8C" w:rsidRDefault="00737B8C">
      <w:pPr>
        <w:pStyle w:val="ConsPlusNormal"/>
        <w:ind w:firstLine="540"/>
        <w:jc w:val="both"/>
      </w:pPr>
      <w:r>
        <w:t xml:space="preserve">В целях формирования региональной программы капитального ремонта общего имущества в многоквартирных домах, 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от 29.12.2004 N 188-ФЗ, </w:t>
      </w:r>
      <w:hyperlink r:id="rId7" w:history="1">
        <w:r>
          <w:rPr>
            <w:color w:val="0000FF"/>
          </w:rPr>
          <w:t>Законом</w:t>
        </w:r>
      </w:hyperlink>
      <w:r>
        <w:t xml:space="preserve">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Правительство Новосибирской области постановляет: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 xml:space="preserve">1. Установить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применения критериев определения очередности проведения капитального ремонта общего имущества в многоквартирных домах, расположенных на территории Новосибирской области.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временно исполняющего обязанности заместителя Председателя Правительства Новосибирской области Семку С.Н.</w:t>
      </w:r>
    </w:p>
    <w:p w:rsidR="00737B8C" w:rsidRDefault="00737B8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19.12.2017 N 454-п)</w:t>
      </w:r>
    </w:p>
    <w:p w:rsidR="00737B8C" w:rsidRDefault="00737B8C">
      <w:pPr>
        <w:pStyle w:val="ConsPlusNormal"/>
        <w:ind w:firstLine="540"/>
        <w:jc w:val="both"/>
      </w:pPr>
    </w:p>
    <w:p w:rsidR="00737B8C" w:rsidRDefault="00737B8C">
      <w:pPr>
        <w:pStyle w:val="ConsPlusNormal"/>
        <w:jc w:val="right"/>
      </w:pPr>
      <w:r>
        <w:t>Губернатор Новосибирской области</w:t>
      </w:r>
    </w:p>
    <w:p w:rsidR="00737B8C" w:rsidRDefault="00737B8C">
      <w:pPr>
        <w:pStyle w:val="ConsPlusNormal"/>
        <w:jc w:val="right"/>
      </w:pPr>
      <w:r>
        <w:t>В.А.ЮРЧЕНКО</w:t>
      </w:r>
    </w:p>
    <w:p w:rsidR="00737B8C" w:rsidRDefault="00737B8C">
      <w:pPr>
        <w:pStyle w:val="ConsPlusNormal"/>
        <w:ind w:firstLine="540"/>
        <w:jc w:val="both"/>
      </w:pPr>
    </w:p>
    <w:p w:rsidR="00737B8C" w:rsidRDefault="00737B8C">
      <w:pPr>
        <w:pStyle w:val="ConsPlusNormal"/>
        <w:ind w:firstLine="540"/>
        <w:jc w:val="both"/>
      </w:pPr>
    </w:p>
    <w:p w:rsidR="00737B8C" w:rsidRDefault="00737B8C">
      <w:pPr>
        <w:pStyle w:val="ConsPlusNormal"/>
        <w:ind w:firstLine="540"/>
        <w:jc w:val="both"/>
      </w:pPr>
    </w:p>
    <w:p w:rsidR="00737B8C" w:rsidRDefault="00737B8C">
      <w:pPr>
        <w:pStyle w:val="ConsPlusNormal"/>
        <w:ind w:firstLine="540"/>
        <w:jc w:val="both"/>
      </w:pPr>
    </w:p>
    <w:p w:rsidR="00737B8C" w:rsidRDefault="00737B8C">
      <w:pPr>
        <w:pStyle w:val="ConsPlusNormal"/>
        <w:ind w:firstLine="540"/>
        <w:jc w:val="both"/>
      </w:pPr>
    </w:p>
    <w:p w:rsidR="00737B8C" w:rsidRDefault="00737B8C">
      <w:pPr>
        <w:pStyle w:val="ConsPlusNormal"/>
        <w:jc w:val="right"/>
        <w:outlineLvl w:val="0"/>
      </w:pPr>
      <w:r>
        <w:t>Приложение</w:t>
      </w:r>
    </w:p>
    <w:p w:rsidR="00737B8C" w:rsidRDefault="00737B8C">
      <w:pPr>
        <w:pStyle w:val="ConsPlusNormal"/>
        <w:jc w:val="right"/>
      </w:pPr>
      <w:r>
        <w:t>к постановлению</w:t>
      </w:r>
    </w:p>
    <w:p w:rsidR="00737B8C" w:rsidRDefault="00737B8C">
      <w:pPr>
        <w:pStyle w:val="ConsPlusNormal"/>
        <w:jc w:val="right"/>
      </w:pPr>
      <w:r>
        <w:t>Правительства Новосибирской области</w:t>
      </w:r>
    </w:p>
    <w:p w:rsidR="00737B8C" w:rsidRDefault="00737B8C">
      <w:pPr>
        <w:pStyle w:val="ConsPlusNormal"/>
        <w:jc w:val="right"/>
      </w:pPr>
      <w:r>
        <w:t>от 14.10.2013 N 436-п</w:t>
      </w:r>
    </w:p>
    <w:p w:rsidR="00737B8C" w:rsidRDefault="00737B8C">
      <w:pPr>
        <w:pStyle w:val="ConsPlusNormal"/>
        <w:ind w:firstLine="540"/>
        <w:jc w:val="both"/>
      </w:pPr>
    </w:p>
    <w:p w:rsidR="00737B8C" w:rsidRDefault="00737B8C">
      <w:pPr>
        <w:pStyle w:val="ConsPlusTitle"/>
        <w:jc w:val="center"/>
      </w:pPr>
      <w:bookmarkStart w:id="0" w:name="P31"/>
      <w:bookmarkEnd w:id="0"/>
      <w:r>
        <w:t>ПОРЯДОК</w:t>
      </w:r>
    </w:p>
    <w:p w:rsidR="00737B8C" w:rsidRDefault="00737B8C">
      <w:pPr>
        <w:pStyle w:val="ConsPlusTitle"/>
        <w:jc w:val="center"/>
      </w:pPr>
      <w:r>
        <w:t>ПРИМЕНЕНИЯ КРИТЕРИЕВ ОПРЕДЕЛЕНИЯ ОЧЕРЕДНОСТИ ПРОВЕДЕНИЯ</w:t>
      </w:r>
    </w:p>
    <w:p w:rsidR="00737B8C" w:rsidRDefault="00737B8C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737B8C" w:rsidRDefault="00737B8C">
      <w:pPr>
        <w:pStyle w:val="ConsPlusTitle"/>
        <w:jc w:val="center"/>
      </w:pPr>
      <w:r>
        <w:t>ДОМАХ, РАСПОЛОЖЕННЫХ НА ТЕРРИТОРИИ НОВОСИБИРСКОЙ ОБЛАСТИ</w:t>
      </w:r>
    </w:p>
    <w:p w:rsidR="00737B8C" w:rsidRDefault="00737B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7B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B8C" w:rsidRDefault="00737B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B8C" w:rsidRDefault="00737B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</w:p>
          <w:p w:rsidR="00737B8C" w:rsidRDefault="00737B8C">
            <w:pPr>
              <w:pStyle w:val="ConsPlusNormal"/>
              <w:jc w:val="center"/>
            </w:pPr>
            <w:r>
              <w:rPr>
                <w:color w:val="392C69"/>
              </w:rPr>
              <w:t>от 19.12.2017 N 454-п)</w:t>
            </w:r>
          </w:p>
        </w:tc>
      </w:tr>
    </w:tbl>
    <w:p w:rsidR="00737B8C" w:rsidRDefault="00737B8C">
      <w:pPr>
        <w:pStyle w:val="ConsPlusNormal"/>
        <w:ind w:firstLine="540"/>
        <w:jc w:val="both"/>
      </w:pPr>
    </w:p>
    <w:p w:rsidR="00737B8C" w:rsidRDefault="00737B8C">
      <w:pPr>
        <w:pStyle w:val="ConsPlusNormal"/>
        <w:ind w:firstLine="540"/>
        <w:jc w:val="both"/>
      </w:pPr>
      <w:r>
        <w:lastRenderedPageBreak/>
        <w:t>1. Настоящий Порядок регламентирует применение критериев для определения очередности проведения капитального ремонта общего имущества в многоквартирных домах, расположенных на территории Новосибирской области, в целях формирования региональной программы капитального ремонта общего имущества в многоквартирных домах областным исполнительным органом государственной власти Новосибирской области, осуществляющим государственное управление и нормативное правовое регулирование в сфере жилищно-коммунального хозяйства и энергетики Новосибирской области (далее - региональная программа).</w:t>
      </w:r>
    </w:p>
    <w:p w:rsidR="00737B8C" w:rsidRDefault="00737B8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19.12.2017 N 454-п)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 xml:space="preserve">2. Действие настоящего Порядка распространяется на все многоквартирные дома, расположенные на территории Новосибирской области, подлежащие включению в региональную программу в соответствии с требованиями </w:t>
      </w:r>
      <w:hyperlink r:id="rId11" w:history="1">
        <w:r>
          <w:rPr>
            <w:color w:val="0000FF"/>
          </w:rPr>
          <w:t>пункта 2 статьи 10</w:t>
        </w:r>
      </w:hyperlink>
      <w:r>
        <w:t xml:space="preserve"> Закона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(далее - Закон Новосибирской области).</w:t>
      </w:r>
    </w:p>
    <w:p w:rsidR="00737B8C" w:rsidRDefault="00737B8C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19.12.2017 N 454-п)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 xml:space="preserve">3. Очередность проведения капитального ремонта общего имущества в многоквартирных домах (далее - очередность проведения капитального ремонта) определяется в региональной программе исходя из критериев, установленных </w:t>
      </w:r>
      <w:hyperlink r:id="rId13" w:history="1">
        <w:r>
          <w:rPr>
            <w:color w:val="0000FF"/>
          </w:rPr>
          <w:t>статьей 11</w:t>
        </w:r>
      </w:hyperlink>
      <w:r>
        <w:t xml:space="preserve"> Закона Новосибирской области.</w:t>
      </w:r>
    </w:p>
    <w:p w:rsidR="00737B8C" w:rsidRDefault="00737B8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19.12.2017 N 454-п)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 xml:space="preserve">4. Очередность проведения капитального ремонта общего имущества в многоквартирном доме, включенном в региональную программу, определяется по каждому виду услуг и (или) работ по капитальному ремонту общего имущества в многоквартирном доме, установленных </w:t>
      </w:r>
      <w:hyperlink r:id="rId15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Федерации.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 xml:space="preserve">5. При определении очередности проведения капитального ремонта критерии, установленные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7" w:history="1">
        <w:r>
          <w:rPr>
            <w:color w:val="0000FF"/>
          </w:rPr>
          <w:t>3 статьи 11</w:t>
        </w:r>
      </w:hyperlink>
      <w:r>
        <w:t xml:space="preserve"> Закона Новосибирской области, применяются путем определения значения общего ранга дома - интегрального показателя физического износа многоквартирного дома и его отдельных конструктивных элементов, оборудования, инженерных систем (далее - конструктивные элементы) и продолжительности эксплуатации многоквартирного дома после ввода в эксплуатацию или последнего капитального ремонта его отдельных конструктивных элементов.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>Значение общего ранга многоквартирного дома (R</w:t>
      </w:r>
      <w:r>
        <w:rPr>
          <w:vertAlign w:val="subscript"/>
        </w:rPr>
        <w:t>i</w:t>
      </w:r>
      <w:r>
        <w:t>) определяется по формуле:</w:t>
      </w:r>
    </w:p>
    <w:p w:rsidR="00737B8C" w:rsidRDefault="00737B8C">
      <w:pPr>
        <w:pStyle w:val="ConsPlusNormal"/>
        <w:ind w:firstLine="540"/>
        <w:jc w:val="both"/>
      </w:pPr>
    </w:p>
    <w:p w:rsidR="00737B8C" w:rsidRDefault="00737B8C">
      <w:pPr>
        <w:pStyle w:val="ConsPlusNormal"/>
        <w:jc w:val="center"/>
      </w:pPr>
      <w:r w:rsidRPr="004A1212">
        <w:rPr>
          <w:position w:val="-30"/>
        </w:rPr>
        <w:pict>
          <v:shape id="_x0000_i1025" style="width:75.75pt;height:41.25pt" coordsize="" o:spt="100" adj="0,,0" path="" filled="f" stroked="f">
            <v:stroke joinstyle="miter"/>
            <v:imagedata r:id="rId18" o:title="base_23601_105493_32768"/>
            <v:formulas/>
            <v:path o:connecttype="segments"/>
          </v:shape>
        </w:pict>
      </w:r>
    </w:p>
    <w:p w:rsidR="00737B8C" w:rsidRDefault="00737B8C">
      <w:pPr>
        <w:pStyle w:val="ConsPlusNormal"/>
        <w:ind w:firstLine="540"/>
        <w:jc w:val="both"/>
      </w:pPr>
    </w:p>
    <w:p w:rsidR="00737B8C" w:rsidRDefault="00737B8C">
      <w:pPr>
        <w:pStyle w:val="ConsPlusNormal"/>
        <w:ind w:firstLine="540"/>
        <w:jc w:val="both"/>
      </w:pPr>
      <w:r>
        <w:t>где: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ij</w:t>
      </w:r>
      <w:r>
        <w:t xml:space="preserve"> - частный ранг по каждому конструктивному элементу в i-м многоквартирном доме;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>m - количество конструктивных элементов в i-м многоквартирном доме.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>Частный ранг по каждому конструктивному элементу в многоквартирном доме (R</w:t>
      </w:r>
      <w:r>
        <w:rPr>
          <w:vertAlign w:val="subscript"/>
        </w:rPr>
        <w:t>ij</w:t>
      </w:r>
      <w:r>
        <w:t>) определяется по формуле:</w:t>
      </w:r>
    </w:p>
    <w:p w:rsidR="00737B8C" w:rsidRDefault="00737B8C">
      <w:pPr>
        <w:pStyle w:val="ConsPlusNormal"/>
        <w:ind w:firstLine="540"/>
        <w:jc w:val="both"/>
      </w:pPr>
    </w:p>
    <w:p w:rsidR="00737B8C" w:rsidRDefault="00737B8C">
      <w:pPr>
        <w:pStyle w:val="ConsPlusNormal"/>
        <w:jc w:val="center"/>
      </w:pPr>
      <w:r w:rsidRPr="004A1212">
        <w:rPr>
          <w:position w:val="-24"/>
        </w:rPr>
        <w:pict>
          <v:shape id="_x0000_i1026" style="width:75.75pt;height:35.25pt" coordsize="" o:spt="100" adj="0,,0" path="" filled="f" stroked="f">
            <v:stroke joinstyle="miter"/>
            <v:imagedata r:id="rId19" o:title="base_23601_105493_32769"/>
            <v:formulas/>
            <v:path o:connecttype="segments"/>
          </v:shape>
        </w:pict>
      </w:r>
    </w:p>
    <w:p w:rsidR="00737B8C" w:rsidRDefault="00737B8C">
      <w:pPr>
        <w:pStyle w:val="ConsPlusNormal"/>
        <w:ind w:firstLine="540"/>
        <w:jc w:val="both"/>
      </w:pPr>
    </w:p>
    <w:p w:rsidR="00737B8C" w:rsidRDefault="00737B8C">
      <w:pPr>
        <w:pStyle w:val="ConsPlusNormal"/>
        <w:ind w:firstLine="540"/>
        <w:jc w:val="both"/>
      </w:pPr>
      <w:r>
        <w:t>где: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ij</w:t>
      </w:r>
      <w:r>
        <w:t xml:space="preserve"> - износ j-го конструктивного элемента в i-м многоквартирном доме, %;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ij</w:t>
      </w:r>
      <w:r>
        <w:t xml:space="preserve"> - коэффициент срока службы j-го конструктивного элемента в i-м многоквартирном доме.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>Коэффициент срока службы конструктивного элемента в многоквартирном доме (k</w:t>
      </w:r>
      <w:r>
        <w:rPr>
          <w:vertAlign w:val="subscript"/>
        </w:rPr>
        <w:t>ij</w:t>
      </w:r>
      <w:r>
        <w:t>) определяется по формуле:</w:t>
      </w:r>
    </w:p>
    <w:p w:rsidR="00737B8C" w:rsidRDefault="00737B8C">
      <w:pPr>
        <w:pStyle w:val="ConsPlusNormal"/>
        <w:ind w:firstLine="540"/>
        <w:jc w:val="both"/>
      </w:pPr>
    </w:p>
    <w:p w:rsidR="00737B8C" w:rsidRDefault="00737B8C">
      <w:pPr>
        <w:pStyle w:val="ConsPlusNormal"/>
        <w:jc w:val="center"/>
      </w:pPr>
      <w:r w:rsidRPr="004A1212">
        <w:rPr>
          <w:position w:val="-30"/>
        </w:rPr>
        <w:pict>
          <v:shape id="_x0000_i1027" style="width:54.75pt;height:41.25pt" coordsize="" o:spt="100" adj="0,,0" path="" filled="f" stroked="f">
            <v:stroke joinstyle="miter"/>
            <v:imagedata r:id="rId20" o:title="base_23601_105493_32770"/>
            <v:formulas/>
            <v:path o:connecttype="segments"/>
          </v:shape>
        </w:pict>
      </w:r>
    </w:p>
    <w:p w:rsidR="00737B8C" w:rsidRDefault="00737B8C">
      <w:pPr>
        <w:pStyle w:val="ConsPlusNormal"/>
      </w:pPr>
    </w:p>
    <w:p w:rsidR="00737B8C" w:rsidRDefault="00737B8C">
      <w:pPr>
        <w:pStyle w:val="ConsPlusNormal"/>
        <w:ind w:firstLine="540"/>
        <w:jc w:val="both"/>
      </w:pPr>
      <w:r>
        <w:t>где:</w:t>
      </w:r>
    </w:p>
    <w:p w:rsidR="00737B8C" w:rsidRDefault="00737B8C">
      <w:pPr>
        <w:pStyle w:val="ConsPlusNormal"/>
        <w:spacing w:before="220"/>
        <w:ind w:firstLine="540"/>
        <w:jc w:val="both"/>
      </w:pPr>
      <w:r w:rsidRPr="004A1212">
        <w:rPr>
          <w:position w:val="-10"/>
        </w:rPr>
        <w:pict>
          <v:shape id="_x0000_i1028" style="width:24.75pt;height:21.75pt" coordsize="" o:spt="100" adj="0,,0" path="" filled="f" stroked="f">
            <v:stroke joinstyle="miter"/>
            <v:imagedata r:id="rId21" o:title="base_23601_105493_32771"/>
            <v:formulas/>
            <v:path o:connecttype="segments"/>
          </v:shape>
        </w:pict>
      </w:r>
      <w:r>
        <w:t xml:space="preserve"> - фактический срок службы j-го конструктивного элемента в i-м многоквартирном доме, лет;</w:t>
      </w:r>
    </w:p>
    <w:p w:rsidR="00737B8C" w:rsidRDefault="00737B8C">
      <w:pPr>
        <w:pStyle w:val="ConsPlusNormal"/>
        <w:spacing w:before="220"/>
        <w:ind w:firstLine="540"/>
        <w:jc w:val="both"/>
      </w:pPr>
      <w:r w:rsidRPr="004A1212">
        <w:rPr>
          <w:position w:val="-10"/>
        </w:rPr>
        <w:pict>
          <v:shape id="_x0000_i1029" style="width:24.75pt;height:21.75pt" coordsize="" o:spt="100" adj="0,,0" path="" filled="f" stroked="f">
            <v:stroke joinstyle="miter"/>
            <v:imagedata r:id="rId22" o:title="base_23601_105493_32772"/>
            <v:formulas/>
            <v:path o:connecttype="segments"/>
          </v:shape>
        </w:pict>
      </w:r>
      <w:r>
        <w:t xml:space="preserve"> - расчетный срок службы j-го конструктивного элемента в i-м многоквартирном доме, лет.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 xml:space="preserve">Расчетные сроки службы конструктивных элементов определены в соответствии с </w:t>
      </w:r>
      <w:hyperlink r:id="rId23" w:history="1">
        <w:r>
          <w:rPr>
            <w:color w:val="0000FF"/>
          </w:rPr>
          <w:t>пунктом 5.8</w:t>
        </w:r>
      </w:hyperlink>
      <w:r>
        <w:t xml:space="preserve"> Свода правил 255.1325800.2016 "Здания и сооружения. Правила эксплуатации. Основные положения", утвержденного приказом Министерства строительства и жилищно-коммунального хозяйства Российской Федерации от 24.08.2016 N 590/пр, и составляют:</w:t>
      </w:r>
    </w:p>
    <w:p w:rsidR="00737B8C" w:rsidRDefault="00737B8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701"/>
      </w:tblGrid>
      <w:tr w:rsidR="00737B8C">
        <w:tc>
          <w:tcPr>
            <w:tcW w:w="7370" w:type="dxa"/>
          </w:tcPr>
          <w:p w:rsidR="00737B8C" w:rsidRDefault="00737B8C">
            <w:pPr>
              <w:pStyle w:val="ConsPlusNormal"/>
              <w:jc w:val="center"/>
            </w:pPr>
            <w:r>
              <w:t>Вид конструктивного элемента</w:t>
            </w:r>
          </w:p>
        </w:tc>
        <w:tc>
          <w:tcPr>
            <w:tcW w:w="1701" w:type="dxa"/>
          </w:tcPr>
          <w:p w:rsidR="00737B8C" w:rsidRDefault="00737B8C">
            <w:pPr>
              <w:pStyle w:val="ConsPlusNormal"/>
              <w:jc w:val="center"/>
            </w:pPr>
            <w:r>
              <w:t>Расчетный срок службы, лет</w:t>
            </w:r>
          </w:p>
        </w:tc>
      </w:tr>
      <w:tr w:rsidR="00737B8C">
        <w:tc>
          <w:tcPr>
            <w:tcW w:w="7370" w:type="dxa"/>
          </w:tcPr>
          <w:p w:rsidR="00737B8C" w:rsidRDefault="00737B8C">
            <w:pPr>
              <w:pStyle w:val="ConsPlusNormal"/>
            </w:pPr>
            <w:r>
              <w:t>Внутридомовая инженерная система электроснабжения</w:t>
            </w:r>
          </w:p>
        </w:tc>
        <w:tc>
          <w:tcPr>
            <w:tcW w:w="1701" w:type="dxa"/>
          </w:tcPr>
          <w:p w:rsidR="00737B8C" w:rsidRDefault="00737B8C">
            <w:pPr>
              <w:pStyle w:val="ConsPlusNormal"/>
              <w:jc w:val="center"/>
            </w:pPr>
            <w:r>
              <w:t>20</w:t>
            </w:r>
          </w:p>
        </w:tc>
      </w:tr>
      <w:tr w:rsidR="00737B8C">
        <w:tc>
          <w:tcPr>
            <w:tcW w:w="7370" w:type="dxa"/>
          </w:tcPr>
          <w:p w:rsidR="00737B8C" w:rsidRDefault="00737B8C">
            <w:pPr>
              <w:pStyle w:val="ConsPlusNormal"/>
            </w:pPr>
            <w:r>
              <w:t>Внутридомовая инженерная система теплоснабжения</w:t>
            </w:r>
          </w:p>
        </w:tc>
        <w:tc>
          <w:tcPr>
            <w:tcW w:w="1701" w:type="dxa"/>
          </w:tcPr>
          <w:p w:rsidR="00737B8C" w:rsidRDefault="00737B8C">
            <w:pPr>
              <w:pStyle w:val="ConsPlusNormal"/>
              <w:jc w:val="center"/>
            </w:pPr>
            <w:r>
              <w:t>30</w:t>
            </w:r>
          </w:p>
        </w:tc>
      </w:tr>
      <w:tr w:rsidR="00737B8C">
        <w:tc>
          <w:tcPr>
            <w:tcW w:w="7370" w:type="dxa"/>
          </w:tcPr>
          <w:p w:rsidR="00737B8C" w:rsidRDefault="00737B8C">
            <w:pPr>
              <w:pStyle w:val="ConsPlusNormal"/>
            </w:pPr>
            <w:r>
              <w:t>Внутридомовая инженерная система холодного водоснабжения</w:t>
            </w:r>
          </w:p>
        </w:tc>
        <w:tc>
          <w:tcPr>
            <w:tcW w:w="1701" w:type="dxa"/>
          </w:tcPr>
          <w:p w:rsidR="00737B8C" w:rsidRDefault="00737B8C">
            <w:pPr>
              <w:pStyle w:val="ConsPlusNormal"/>
              <w:jc w:val="center"/>
            </w:pPr>
            <w:r>
              <w:t>30</w:t>
            </w:r>
          </w:p>
        </w:tc>
      </w:tr>
      <w:tr w:rsidR="00737B8C">
        <w:tc>
          <w:tcPr>
            <w:tcW w:w="7370" w:type="dxa"/>
          </w:tcPr>
          <w:p w:rsidR="00737B8C" w:rsidRDefault="00737B8C">
            <w:pPr>
              <w:pStyle w:val="ConsPlusNormal"/>
            </w:pPr>
            <w:r>
              <w:t>Внутридомовая инженерная система горячего водоснабжения</w:t>
            </w:r>
          </w:p>
        </w:tc>
        <w:tc>
          <w:tcPr>
            <w:tcW w:w="1701" w:type="dxa"/>
          </w:tcPr>
          <w:p w:rsidR="00737B8C" w:rsidRDefault="00737B8C">
            <w:pPr>
              <w:pStyle w:val="ConsPlusNormal"/>
              <w:jc w:val="center"/>
            </w:pPr>
            <w:r>
              <w:t>30</w:t>
            </w:r>
          </w:p>
        </w:tc>
      </w:tr>
      <w:tr w:rsidR="00737B8C">
        <w:tc>
          <w:tcPr>
            <w:tcW w:w="7370" w:type="dxa"/>
          </w:tcPr>
          <w:p w:rsidR="00737B8C" w:rsidRDefault="00737B8C">
            <w:pPr>
              <w:pStyle w:val="ConsPlusNormal"/>
            </w:pPr>
            <w:r>
              <w:t>Внутридомовая инженерная система газоснабжения</w:t>
            </w:r>
          </w:p>
        </w:tc>
        <w:tc>
          <w:tcPr>
            <w:tcW w:w="1701" w:type="dxa"/>
          </w:tcPr>
          <w:p w:rsidR="00737B8C" w:rsidRDefault="00737B8C">
            <w:pPr>
              <w:pStyle w:val="ConsPlusNormal"/>
              <w:jc w:val="center"/>
            </w:pPr>
            <w:r>
              <w:t>20</w:t>
            </w:r>
          </w:p>
        </w:tc>
      </w:tr>
      <w:tr w:rsidR="00737B8C">
        <w:tc>
          <w:tcPr>
            <w:tcW w:w="7370" w:type="dxa"/>
          </w:tcPr>
          <w:p w:rsidR="00737B8C" w:rsidRDefault="00737B8C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701" w:type="dxa"/>
          </w:tcPr>
          <w:p w:rsidR="00737B8C" w:rsidRDefault="00737B8C">
            <w:pPr>
              <w:pStyle w:val="ConsPlusNormal"/>
              <w:jc w:val="center"/>
            </w:pPr>
            <w:r>
              <w:t>40</w:t>
            </w:r>
          </w:p>
        </w:tc>
      </w:tr>
      <w:tr w:rsidR="00737B8C">
        <w:tc>
          <w:tcPr>
            <w:tcW w:w="7370" w:type="dxa"/>
          </w:tcPr>
          <w:p w:rsidR="00737B8C" w:rsidRDefault="00737B8C">
            <w:pPr>
              <w:pStyle w:val="ConsPlusNormal"/>
            </w:pPr>
            <w:r>
              <w:t>Подвальные помещения, относящиеся к общему имуществу</w:t>
            </w:r>
          </w:p>
        </w:tc>
        <w:tc>
          <w:tcPr>
            <w:tcW w:w="1701" w:type="dxa"/>
          </w:tcPr>
          <w:p w:rsidR="00737B8C" w:rsidRDefault="00737B8C">
            <w:pPr>
              <w:pStyle w:val="ConsPlusNormal"/>
              <w:jc w:val="center"/>
            </w:pPr>
            <w:r>
              <w:t>20</w:t>
            </w:r>
          </w:p>
        </w:tc>
      </w:tr>
      <w:tr w:rsidR="00737B8C">
        <w:tc>
          <w:tcPr>
            <w:tcW w:w="7370" w:type="dxa"/>
          </w:tcPr>
          <w:p w:rsidR="00737B8C" w:rsidRDefault="00737B8C">
            <w:pPr>
              <w:pStyle w:val="ConsPlusNormal"/>
            </w:pPr>
            <w:r>
              <w:t>Фасад</w:t>
            </w:r>
          </w:p>
        </w:tc>
        <w:tc>
          <w:tcPr>
            <w:tcW w:w="1701" w:type="dxa"/>
          </w:tcPr>
          <w:p w:rsidR="00737B8C" w:rsidRDefault="00737B8C">
            <w:pPr>
              <w:pStyle w:val="ConsPlusNormal"/>
              <w:jc w:val="center"/>
            </w:pPr>
            <w:r>
              <w:t>30</w:t>
            </w:r>
          </w:p>
        </w:tc>
      </w:tr>
      <w:tr w:rsidR="00737B8C">
        <w:tc>
          <w:tcPr>
            <w:tcW w:w="7370" w:type="dxa"/>
          </w:tcPr>
          <w:p w:rsidR="00737B8C" w:rsidRDefault="00737B8C">
            <w:pPr>
              <w:pStyle w:val="ConsPlusNormal"/>
            </w:pPr>
            <w:r>
              <w:t>Фундамент</w:t>
            </w:r>
          </w:p>
        </w:tc>
        <w:tc>
          <w:tcPr>
            <w:tcW w:w="1701" w:type="dxa"/>
          </w:tcPr>
          <w:p w:rsidR="00737B8C" w:rsidRDefault="00737B8C">
            <w:pPr>
              <w:pStyle w:val="ConsPlusNormal"/>
              <w:jc w:val="center"/>
            </w:pPr>
            <w:r>
              <w:t>60</w:t>
            </w:r>
          </w:p>
        </w:tc>
      </w:tr>
      <w:tr w:rsidR="00737B8C">
        <w:tc>
          <w:tcPr>
            <w:tcW w:w="7370" w:type="dxa"/>
          </w:tcPr>
          <w:p w:rsidR="00737B8C" w:rsidRDefault="00737B8C">
            <w:pPr>
              <w:pStyle w:val="ConsPlusNormal"/>
            </w:pPr>
            <w:r>
              <w:t>Крыша железобетонная плоская</w:t>
            </w:r>
          </w:p>
        </w:tc>
        <w:tc>
          <w:tcPr>
            <w:tcW w:w="1701" w:type="dxa"/>
          </w:tcPr>
          <w:p w:rsidR="00737B8C" w:rsidRDefault="00737B8C">
            <w:pPr>
              <w:pStyle w:val="ConsPlusNormal"/>
              <w:jc w:val="center"/>
            </w:pPr>
            <w:r>
              <w:t>20</w:t>
            </w:r>
          </w:p>
        </w:tc>
      </w:tr>
      <w:tr w:rsidR="00737B8C">
        <w:tc>
          <w:tcPr>
            <w:tcW w:w="7370" w:type="dxa"/>
          </w:tcPr>
          <w:p w:rsidR="00737B8C" w:rsidRDefault="00737B8C">
            <w:pPr>
              <w:pStyle w:val="ConsPlusNormal"/>
            </w:pPr>
            <w:r>
              <w:t>Крыша стропильная</w:t>
            </w:r>
          </w:p>
        </w:tc>
        <w:tc>
          <w:tcPr>
            <w:tcW w:w="1701" w:type="dxa"/>
          </w:tcPr>
          <w:p w:rsidR="00737B8C" w:rsidRDefault="00737B8C">
            <w:pPr>
              <w:pStyle w:val="ConsPlusNormal"/>
              <w:jc w:val="center"/>
            </w:pPr>
            <w:r>
              <w:t>30</w:t>
            </w:r>
          </w:p>
        </w:tc>
      </w:tr>
      <w:tr w:rsidR="00737B8C">
        <w:tc>
          <w:tcPr>
            <w:tcW w:w="7370" w:type="dxa"/>
          </w:tcPr>
          <w:p w:rsidR="00737B8C" w:rsidRDefault="00737B8C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701" w:type="dxa"/>
          </w:tcPr>
          <w:p w:rsidR="00737B8C" w:rsidRDefault="00737B8C">
            <w:pPr>
              <w:pStyle w:val="ConsPlusNormal"/>
              <w:jc w:val="center"/>
            </w:pPr>
            <w:r>
              <w:t>25</w:t>
            </w:r>
          </w:p>
        </w:tc>
      </w:tr>
    </w:tbl>
    <w:p w:rsidR="00737B8C" w:rsidRDefault="00737B8C">
      <w:pPr>
        <w:pStyle w:val="ConsPlusNormal"/>
        <w:ind w:firstLine="540"/>
        <w:jc w:val="both"/>
      </w:pPr>
    </w:p>
    <w:p w:rsidR="00737B8C" w:rsidRDefault="00737B8C">
      <w:pPr>
        <w:pStyle w:val="ConsPlusNormal"/>
        <w:ind w:firstLine="540"/>
        <w:jc w:val="both"/>
      </w:pPr>
      <w:r>
        <w:t xml:space="preserve">Расчетные сроки службы конструктивных элементов определялись исходя из средних значений минимальной продолжительности эффективной эксплуатации элементов зданий и объектов, изложенных в </w:t>
      </w:r>
      <w:hyperlink r:id="rId24" w:history="1">
        <w:r>
          <w:rPr>
            <w:color w:val="0000FF"/>
          </w:rPr>
          <w:t>приложении N 3</w:t>
        </w:r>
      </w:hyperlink>
      <w:r>
        <w:t xml:space="preserve"> положения об организации и проведении реконструкции, ремонта и технического обслуживания зданий, объектов коммунального и социально-культурного назначения ВСН 58-88(р), утвержденных приказом Государственного комитета по архитектуре и градостроительству при Госстрое СССР от 23.11.1988 N 312.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 xml:space="preserve">Срок эксплуатации лифтового оборудования определен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18.10.2011 N 824 "О принятии технического регламента Таможенного союза "Безопасность лифтов".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>В целях определения очередности проведения капитального ремонта общего имущества в многоквартирном доме многоквартирные дома ранжируются по полученному значению общего ранга многоквартирного дома.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>Многоквартирный дом, набравший наибольшее значение общего ранга, получает первый порядковый номер, далее порядковые номера распределяются по мере уменьшения значения общего ранга.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>При равном значении общего ранга многоквартирного дома приоритет присваивается многоквартирному дому, имеющему наибольшее значение физического износа многоквартирного дома, при равных значениях физического износа многоквартирного дома приоритет присваивается дому с наиболее ранним сроком ввода в эксплуатацию.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>Определение очередности проведения капитального ремонта конструктивных элементов в многоквартирном доме осуществляется на основе значений частных рангов. Конструктивный элемент, набравший наибольшее значение частного ранга, получает первый порядковый номер, далее порядковые номера распределяются по мере уменьшения значения частного ранга.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 xml:space="preserve">В целях предупреждения возникновения угрозы сохранности общего имущества и имущества граждан в результате разновременного проведения капитального ремонта внутридомовых инженерных систем теплоснабжения, холодного водоснабжения, горячего водоснабжения, канализования и водоотведения и в соответствии с </w:t>
      </w:r>
      <w:hyperlink r:id="rId26" w:history="1">
        <w:r>
          <w:rPr>
            <w:color w:val="0000FF"/>
          </w:rPr>
          <w:t>пунктом 2.4.2</w:t>
        </w:r>
      </w:hyperlink>
      <w:r>
        <w:t xml:space="preserve">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27.09.2003 N 170, определение очередности проведения капитального ремонта этих внутридомовых инженерных систем осуществляется с учетом необходимости комплексного проведения их капитального ремонта.</w:t>
      </w:r>
    </w:p>
    <w:p w:rsidR="00737B8C" w:rsidRDefault="00737B8C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19.12.2017 N 454-п)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>6. В первоочередном порядке региональной программой капитального ремонта предусматривается проведение капитального ремонта общего имущества в многоквартирных домах: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>1)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ремонта;</w:t>
      </w:r>
    </w:p>
    <w:p w:rsidR="00737B8C" w:rsidRDefault="00737B8C">
      <w:pPr>
        <w:pStyle w:val="ConsPlusNormal"/>
        <w:spacing w:before="220"/>
        <w:ind w:firstLine="540"/>
        <w:jc w:val="both"/>
      </w:pPr>
      <w:r>
        <w:t xml:space="preserve">2) в которых установлена угроза безопасности жизни и здоровью граждан, и в </w:t>
      </w:r>
      <w:hyperlink r:id="rId28" w:history="1">
        <w:r>
          <w:rPr>
            <w:color w:val="0000FF"/>
          </w:rPr>
          <w:t>порядке</w:t>
        </w:r>
      </w:hyperlink>
      <w:r>
        <w:t xml:space="preserve"> установления необходимости проведения капитального ремонта общего имущества в многоквартирном доме, утвержденном постановлением Правительства Новосибирской области от 06.04.2015 N 132-п "Об утверждении Порядка установления необходимости проведения капитального ремонта общего имущества в многоквартирном доме", принято решение о признании многоквартирного дома требующим капитального ремонта в части капитального ремонта определенных конструктивных элементов в составе общего имущества собственников помещений в многоквартирном доме.</w:t>
      </w:r>
    </w:p>
    <w:p w:rsidR="00737B8C" w:rsidRDefault="00737B8C">
      <w:pPr>
        <w:pStyle w:val="ConsPlusNormal"/>
        <w:jc w:val="both"/>
      </w:pPr>
      <w:r>
        <w:t xml:space="preserve">(п. 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19.12.2017 N 454-п)</w:t>
      </w:r>
    </w:p>
    <w:p w:rsidR="00737B8C" w:rsidRDefault="00737B8C">
      <w:pPr>
        <w:pStyle w:val="ConsPlusNormal"/>
        <w:ind w:firstLine="540"/>
        <w:jc w:val="both"/>
      </w:pPr>
    </w:p>
    <w:p w:rsidR="00737B8C" w:rsidRDefault="00737B8C">
      <w:pPr>
        <w:pStyle w:val="ConsPlusNormal"/>
        <w:ind w:firstLine="540"/>
        <w:jc w:val="both"/>
      </w:pPr>
    </w:p>
    <w:p w:rsidR="00737B8C" w:rsidRDefault="00737B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ACD" w:rsidRDefault="00737B8C">
      <w:bookmarkStart w:id="1" w:name="_GoBack"/>
      <w:bookmarkEnd w:id="1"/>
    </w:p>
    <w:sectPr w:rsidR="00767ACD" w:rsidSect="0012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8C"/>
    <w:rsid w:val="004A04DD"/>
    <w:rsid w:val="00737B8C"/>
    <w:rsid w:val="00E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885B2-742D-4051-BA3F-3F402A52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B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0B5DE0F449E7006306C7824622DD6450CA6D30FD8DDC143C5AA67438620073780A380DC1538CA91EDBB532026142916AC4AE9A2851E9569D3F6E76F1P1H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130B5DE0F449E7006306D98F504E836D5DC5343AFE848A4B6D54AC21603D59313F033259821685A8158FE47F526717C73090A2852D4FEAF5P7H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34" Type="http://schemas.openxmlformats.org/officeDocument/2006/relationships/customXml" Target="../customXml/item3.xml"/><Relationship Id="rId7" Type="http://schemas.openxmlformats.org/officeDocument/2006/relationships/hyperlink" Target="consultantplus://offline/ref=130B5DE0F449E7006306C7824622DD6450CA6D30FD8DDC143C5AA67438620073780A380DC1538CA91EDBB539056142916AC4AE9A2851E9569D3F6E76F1P1H" TargetMode="External"/><Relationship Id="rId12" Type="http://schemas.openxmlformats.org/officeDocument/2006/relationships/hyperlink" Target="consultantplus://offline/ref=130B5DE0F449E7006306C7824622DD6450CA6D30FD8FD9133A50A67438620073780A380DC1538CA91EDBB53B0E6142916AC4AE9A2851E9569D3F6E76F1P1H" TargetMode="External"/><Relationship Id="rId17" Type="http://schemas.openxmlformats.org/officeDocument/2006/relationships/hyperlink" Target="consultantplus://offline/ref=130B5DE0F449E7006306C7824622DD6450CA6D30FD8DDC143C5AA67438620073780A380DC1538CA91EDBB73F066142916AC4AE9A2851E9569D3F6E76F1P1H" TargetMode="External"/><Relationship Id="rId25" Type="http://schemas.openxmlformats.org/officeDocument/2006/relationships/hyperlink" Target="consultantplus://offline/ref=130B5DE0F449E7006306D98F504E836D5AC5323EFD8ED741650DA023673206262A4A665483109FA91FC5B73B05F6PAH" TargetMode="Externa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0B5DE0F449E7006306C7824622DD6450CA6D30FD8DDC143C5AA67438620073780A380DC1538CA91EDBB73F076142916AC4AE9A2851E9569D3F6E76F1P1H" TargetMode="External"/><Relationship Id="rId20" Type="http://schemas.openxmlformats.org/officeDocument/2006/relationships/image" Target="media/image3.wmf"/><Relationship Id="rId29" Type="http://schemas.openxmlformats.org/officeDocument/2006/relationships/hyperlink" Target="consultantplus://offline/ref=130B5DE0F449E7006306C7824622DD6450CA6D30FD8FD9133A50A67438620073780A380DC1538CA91EDBB53D046142916AC4AE9A2851E9569D3F6E76F1P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0B5DE0F449E7006306D98F504E836D5AC7353CF98BD741650DA02367320626384A3E58821687A11AD0E16A433F1BC1298FA29A314DE855F8P3H" TargetMode="External"/><Relationship Id="rId11" Type="http://schemas.openxmlformats.org/officeDocument/2006/relationships/hyperlink" Target="consultantplus://offline/ref=130B5DE0F449E7006306C7824622DD6450CA6D30FD8DDC143C5AA67438620073780A380DC1538CA91EDBB738016142916AC4AE9A2851E9569D3F6E76F1P1H" TargetMode="External"/><Relationship Id="rId24" Type="http://schemas.openxmlformats.org/officeDocument/2006/relationships/hyperlink" Target="consultantplus://offline/ref=130B5DE0F449E7006306D98F504E836D51C4353EFE848A4B6D54AC21603D59313F033259821583AF158FE47F526717C73090A2852D4FEAF5P7H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consultantplus://offline/ref=130B5DE0F449E7006306C7824622DD6450CA6D30FD8FD9133A50A67438620073780A380DC1538CA91EDBB53B026142916AC4AE9A2851E9569D3F6E76F1P1H" TargetMode="External"/><Relationship Id="rId15" Type="http://schemas.openxmlformats.org/officeDocument/2006/relationships/hyperlink" Target="consultantplus://offline/ref=130B5DE0F449E7006306D98F504E836D5AC7353CF98BD741650DA02367320626384A3E58821683A91ED0E16A433F1BC1298FA29A314DE855F8P3H" TargetMode="External"/><Relationship Id="rId23" Type="http://schemas.openxmlformats.org/officeDocument/2006/relationships/hyperlink" Target="consultantplus://offline/ref=130B5DE0F449E7006306C69A554E836D5BC4323FF9848A4B6D54AC21603D59313F033259821187A1158FE47F526717C73090A2852D4FEAF5P7H" TargetMode="External"/><Relationship Id="rId28" Type="http://schemas.openxmlformats.org/officeDocument/2006/relationships/hyperlink" Target="consultantplus://offline/ref=130B5DE0F449E7006306C7824622DD6450CA6D30FD8DDA113B50A67438620073780A380DC1538CA91EDBB53A076142916AC4AE9A2851E9569D3F6E76F1P1H" TargetMode="External"/><Relationship Id="rId10" Type="http://schemas.openxmlformats.org/officeDocument/2006/relationships/hyperlink" Target="consultantplus://offline/ref=130B5DE0F449E7006306C7824622DD6450CA6D30FD8FD9133A50A67438620073780A380DC1538CA91EDBB53B0F6142916AC4AE9A2851E9569D3F6E76F1P1H" TargetMode="External"/><Relationship Id="rId19" Type="http://schemas.openxmlformats.org/officeDocument/2006/relationships/image" Target="media/image2.wmf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0B5DE0F449E7006306C7824622DD6450CA6D30FD8FD9133A50A67438620073780A380DC1538CA91EDBB53B006142916AC4AE9A2851E9569D3F6E76F1P1H" TargetMode="External"/><Relationship Id="rId14" Type="http://schemas.openxmlformats.org/officeDocument/2006/relationships/hyperlink" Target="consultantplus://offline/ref=130B5DE0F449E7006306C7824622DD6450CA6D30FD8FD9133A50A67438620073780A380DC1538CA91EDBB53A066142916AC4AE9A2851E9569D3F6E76F1P1H" TargetMode="External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130B5DE0F449E7006306C7824622DD6450CA6D30FD8FD9133A50A67438620073780A380DC1538CA91EDBB53A056142916AC4AE9A2851E9569D3F6E76F1P1H" TargetMode="External"/><Relationship Id="rId30" Type="http://schemas.openxmlformats.org/officeDocument/2006/relationships/fontTable" Target="fontTable.xml"/><Relationship Id="rId8" Type="http://schemas.openxmlformats.org/officeDocument/2006/relationships/hyperlink" Target="consultantplus://offline/ref=130B5DE0F449E7006306C7824622DD6450CA6D30FD8FD9133A50A67438620073780A380DC1538CA91EDBB53B016142916AC4AE9A2851E9569D3F6E76F1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О ПОРЯДКЕ ПРИМЕНЕНИЯ КРИТЕРИЕВ ОПРЕДЕЛЕНИЯ ОЧЕРЕДНОСТИ</_x041e__x043f__x0438__x0441__x0430__x043d__x0438__x0435_>
    <parentSyncElement xmlns="57ebab6d-32c2-4450-a9e0-9892bf1d64ae">189</parentSyncEle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d73e6523-8456-4c08-b062-bc25fb02b854">О ПОРЯДКЕ ПРИМЕНЕНИЯ КРИТЕРИЕВ ОПРЕДЕЛЕНИЯ ОЧЕРЕДНОСТИ</_x041e__x043f__x0438__x0441__x0430__x043d__x0438__x0435_>
    <ToPublishItem xmlns="d73e6523-8456-4c08-b062-bc25fb02b854">true</ToPublishItem>
  </documentManagement>
</p:properties>
</file>

<file path=customXml/itemProps1.xml><?xml version="1.0" encoding="utf-8"?>
<ds:datastoreItem xmlns:ds="http://schemas.openxmlformats.org/officeDocument/2006/customXml" ds:itemID="{E3D51EE7-71D8-44B4-871B-C3B67CDBF7C8}"/>
</file>

<file path=customXml/itemProps2.xml><?xml version="1.0" encoding="utf-8"?>
<ds:datastoreItem xmlns:ds="http://schemas.openxmlformats.org/officeDocument/2006/customXml" ds:itemID="{9ED9D221-6A48-4FC1-8739-A5057D0559E7}"/>
</file>

<file path=customXml/itemProps3.xml><?xml version="1.0" encoding="utf-8"?>
<ds:datastoreItem xmlns:ds="http://schemas.openxmlformats.org/officeDocument/2006/customXml" ds:itemID="{92D0D7D4-2601-4109-9295-7482E104355D}"/>
</file>

<file path=customXml/itemProps4.xml><?xml version="1.0" encoding="utf-8"?>
<ds:datastoreItem xmlns:ds="http://schemas.openxmlformats.org/officeDocument/2006/customXml" ds:itemID="{9ED9D221-6A48-4FC1-8739-A5057D055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10881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НОВОСИБИРСКОЙ ОБЛАСТИ</vt:lpstr>
      <vt:lpstr>Приложение</vt:lpstr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14.10.2013 № 436-п</dc:title>
  <dc:subject/>
  <dc:creator>Журавлева Ирина Васильевна</dc:creator>
  <cp:keywords/>
  <dc:description/>
  <cp:lastModifiedBy>Журавлева Ирина Васильевна</cp:lastModifiedBy>
  <cp:revision>1</cp:revision>
  <dcterms:created xsi:type="dcterms:W3CDTF">2020-11-17T07:15:00Z</dcterms:created>
  <dcterms:modified xsi:type="dcterms:W3CDTF">2020-11-17T07:15:00Z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10700</vt:r8>
  </property>
</Properties>
</file>